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:rsidR="00680339" w:rsidRPr="00680339" w:rsidRDefault="00BE7D69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048BC2A6" wp14:editId="00B70458">
            <wp:extent cx="1717675" cy="947420"/>
            <wp:effectExtent l="0" t="0" r="0" b="5080"/>
            <wp:docPr id="3" name="Obrázek 3" descr="C:\Users\Motal\Desktop\qcm-w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Motal\Desktop\qcm-we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80339" w:rsidTr="00680339">
        <w:tc>
          <w:tcPr>
            <w:tcW w:w="9212" w:type="dxa"/>
          </w:tcPr>
          <w:p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:rsidTr="00680339">
        <w:trPr>
          <w:trHeight w:val="408"/>
        </w:trPr>
        <w:tc>
          <w:tcPr>
            <w:tcW w:w="9212" w:type="dxa"/>
          </w:tcPr>
          <w:p w:rsidR="00680339" w:rsidRPr="00680339" w:rsidRDefault="00B63E0A" w:rsidP="00680339">
            <w:pPr>
              <w:jc w:val="center"/>
              <w:rPr>
                <w:b/>
              </w:rPr>
            </w:pPr>
            <w:r w:rsidRPr="00961BE6">
              <w:rPr>
                <w:b/>
                <w:sz w:val="36"/>
                <w:szCs w:val="36"/>
              </w:rPr>
              <w:t>Rozšíření a modernizace IS města Mimoň</w:t>
            </w:r>
            <w:r>
              <w:rPr>
                <w:b/>
                <w:sz w:val="36"/>
                <w:szCs w:val="36"/>
              </w:rPr>
              <w:t xml:space="preserve"> - </w:t>
            </w:r>
            <w:r w:rsidRPr="00045968">
              <w:rPr>
                <w:b/>
                <w:sz w:val="36"/>
                <w:szCs w:val="36"/>
              </w:rPr>
              <w:t>Zavedení systému sledování docházky</w:t>
            </w:r>
            <w:r>
              <w:rPr>
                <w:b/>
                <w:sz w:val="36"/>
                <w:szCs w:val="36"/>
              </w:rPr>
              <w:t xml:space="preserve"> – opakované řízení</w:t>
            </w:r>
            <w:r w:rsidR="00A675EC">
              <w:rPr>
                <w:b/>
                <w:sz w:val="36"/>
                <w:szCs w:val="36"/>
              </w:rPr>
              <w:t xml:space="preserve"> II.</w:t>
            </w:r>
          </w:p>
        </w:tc>
      </w:tr>
    </w:tbl>
    <w:p w:rsidR="00680339" w:rsidRDefault="00680339" w:rsidP="00680339"/>
    <w:p w:rsidR="00A538D2" w:rsidRPr="00A538D2" w:rsidRDefault="00A538D2" w:rsidP="00A538D2">
      <w:pPr>
        <w:jc w:val="center"/>
      </w:pPr>
    </w:p>
    <w:p w:rsidR="00A538D2" w:rsidRPr="00A538D2" w:rsidRDefault="00A538D2" w:rsidP="00A538D2">
      <w:pPr>
        <w:jc w:val="center"/>
      </w:pPr>
      <w:r w:rsidRPr="00A538D2">
        <w:t>Veřejná zakázka je zadávána dle zákona č. 13</w:t>
      </w:r>
      <w:r w:rsidR="00F074F8">
        <w:t>4/201</w:t>
      </w:r>
      <w:r w:rsidRPr="00A538D2">
        <w:t xml:space="preserve">6 Sb., o </w:t>
      </w:r>
      <w:r w:rsidR="00F074F8">
        <w:t xml:space="preserve">zadávání </w:t>
      </w:r>
      <w:r w:rsidRPr="00A538D2">
        <w:t>veřejných zakáz</w:t>
      </w:r>
      <w:r w:rsidR="00F074F8">
        <w:t>e</w:t>
      </w:r>
      <w:r w:rsidRPr="00A538D2">
        <w:t>k, ve znění pozdějších předpisů (dále jen Zákon)</w:t>
      </w:r>
    </w:p>
    <w:p w:rsidR="00680339" w:rsidRDefault="00680339" w:rsidP="00680339">
      <w:pPr>
        <w:jc w:val="center"/>
      </w:pPr>
    </w:p>
    <w:p w:rsidR="00680339" w:rsidRDefault="00680339" w:rsidP="006803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D543EF" w:rsidTr="00D543E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Druh zadávacího řízení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</w:rPr>
            </w:pPr>
            <w:r>
              <w:t>Zjednodušení podlimitní řízení</w:t>
            </w:r>
          </w:p>
        </w:tc>
      </w:tr>
      <w:tr w:rsidR="00D543EF" w:rsidTr="00D543E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Druh zakázky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</w:rPr>
            </w:pPr>
            <w:r>
              <w:t>Dodávky</w:t>
            </w:r>
          </w:p>
        </w:tc>
      </w:tr>
      <w:tr w:rsidR="00D543EF" w:rsidTr="00D543E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Předpokládaná hodnota zakázky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B63E0A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190.000</w:t>
            </w:r>
            <w:r w:rsidR="00D543EF">
              <w:rPr>
                <w:b/>
              </w:rPr>
              <w:t xml:space="preserve"> Kč bez DPH</w:t>
            </w:r>
          </w:p>
        </w:tc>
      </w:tr>
      <w:tr w:rsidR="00D543EF" w:rsidTr="00D543E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Adresa profilu zadavatele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</w:rPr>
            </w:pPr>
            <w:r>
              <w:t>https://zakazky.proobec.cz/p/mestomimon/</w:t>
            </w:r>
          </w:p>
        </w:tc>
      </w:tr>
    </w:tbl>
    <w:p w:rsidR="008D7C43" w:rsidRPr="008D7C43" w:rsidRDefault="008D7C43" w:rsidP="008D7C43"/>
    <w:p w:rsidR="00E2272D" w:rsidRDefault="00680339" w:rsidP="00680339">
      <w:pPr>
        <w:jc w:val="center"/>
      </w:pPr>
      <w:r w:rsidRPr="00D543EF">
        <w:t>Zakázka je zadávána v certifikovaném elektronickém nástroji E</w:t>
      </w:r>
      <w:r w:rsidR="009F4AB0" w:rsidRPr="00D543EF">
        <w:t>-</w:t>
      </w:r>
      <w:r w:rsidRPr="00D543EF">
        <w:t>ZAK, který je dostupný na https://ezak.e-tenders.cz/.</w:t>
      </w:r>
    </w:p>
    <w:p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60D1E4FC" wp14:editId="6F4A92B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D543EF" w:rsidRDefault="00D543EF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D543EF" w:rsidTr="00D543EF">
        <w:trPr>
          <w:trHeight w:val="1196"/>
        </w:trPr>
        <w:tc>
          <w:tcPr>
            <w:tcW w:w="4644" w:type="dxa"/>
          </w:tcPr>
          <w:p w:rsidR="00D543EF" w:rsidRDefault="00D543EF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:rsidR="00D543EF" w:rsidRDefault="00D543EF">
            <w:pPr>
              <w:pStyle w:val="Bezmezer"/>
              <w:rPr>
                <w:b/>
              </w:rPr>
            </w:pPr>
            <w:r>
              <w:rPr>
                <w:b/>
              </w:rPr>
              <w:t>Město Mimoň</w:t>
            </w:r>
          </w:p>
          <w:p w:rsidR="00D543EF" w:rsidRDefault="00D543EF">
            <w:pPr>
              <w:pStyle w:val="Bezmezer"/>
            </w:pPr>
            <w:r>
              <w:t>Mírová 120</w:t>
            </w:r>
          </w:p>
          <w:p w:rsidR="00D543EF" w:rsidRDefault="00D543EF">
            <w:pPr>
              <w:pStyle w:val="Bezmezer"/>
            </w:pPr>
            <w:r>
              <w:t xml:space="preserve">471 24 </w:t>
            </w:r>
            <w:proofErr w:type="spellStart"/>
            <w:r>
              <w:t>Minoň</w:t>
            </w:r>
            <w:proofErr w:type="spellEnd"/>
            <w:r>
              <w:t xml:space="preserve"> III</w:t>
            </w:r>
          </w:p>
          <w:p w:rsidR="00D543EF" w:rsidRDefault="00D543EF">
            <w:pPr>
              <w:pStyle w:val="Bezmezer"/>
              <w:rPr>
                <w:b/>
              </w:rPr>
            </w:pPr>
            <w:r>
              <w:rPr>
                <w:bCs/>
              </w:rPr>
              <w:t>Nezapsáno v obchodním rejstříku</w:t>
            </w:r>
          </w:p>
          <w:p w:rsidR="00D543EF" w:rsidRDefault="00D543EF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D543EF" w:rsidRPr="009E145E" w:rsidRDefault="00D543EF" w:rsidP="0068033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D543EF" w:rsidRDefault="00D543EF" w:rsidP="00680339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D543EF" w:rsidRDefault="00D543EF" w:rsidP="00680339">
            <w:pPr>
              <w:pStyle w:val="Bezmezer"/>
            </w:pPr>
            <w:r>
              <w:t xml:space="preserve">se sídlem Bellova 370/40, </w:t>
            </w:r>
          </w:p>
          <w:p w:rsidR="00D543EF" w:rsidRDefault="00D543EF" w:rsidP="00680339">
            <w:pPr>
              <w:pStyle w:val="Bezmezer"/>
            </w:pPr>
            <w:r>
              <w:t>623 00 Brno</w:t>
            </w:r>
          </w:p>
          <w:p w:rsidR="00D543EF" w:rsidRDefault="00D543EF" w:rsidP="00680339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D543EF" w:rsidRDefault="00D543EF" w:rsidP="00680339">
            <w:pPr>
              <w:pStyle w:val="Bezmezer"/>
              <w:rPr>
                <w:rFonts w:cs="Arial"/>
              </w:rPr>
            </w:pPr>
          </w:p>
        </w:tc>
      </w:tr>
      <w:tr w:rsidR="00D543EF" w:rsidTr="00D543EF">
        <w:tc>
          <w:tcPr>
            <w:tcW w:w="4644" w:type="dxa"/>
          </w:tcPr>
          <w:p w:rsidR="00D543EF" w:rsidRDefault="00D543EF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IČ: </w:t>
            </w:r>
            <w:r>
              <w:rPr>
                <w:rFonts w:cs="Arial"/>
                <w:b/>
                <w:color w:val="333333"/>
                <w:shd w:val="clear" w:color="auto" w:fill="FFFFFF"/>
              </w:rPr>
              <w:t>00260746</w:t>
            </w:r>
          </w:p>
        </w:tc>
        <w:tc>
          <w:tcPr>
            <w:tcW w:w="4568" w:type="dxa"/>
          </w:tcPr>
          <w:p w:rsidR="00D543EF" w:rsidRPr="00680339" w:rsidRDefault="00D543EF" w:rsidP="00680339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BE7D69" w:rsidRPr="00680339" w:rsidTr="00BA555B">
        <w:tc>
          <w:tcPr>
            <w:tcW w:w="9212" w:type="dxa"/>
            <w:gridSpan w:val="2"/>
          </w:tcPr>
          <w:p w:rsidR="00BE7D69" w:rsidRPr="00680339" w:rsidRDefault="00BE7D69" w:rsidP="00BA555B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BE7D69" w:rsidRPr="00680339" w:rsidTr="00BA555B">
        <w:trPr>
          <w:trHeight w:val="408"/>
        </w:trPr>
        <w:tc>
          <w:tcPr>
            <w:tcW w:w="9212" w:type="dxa"/>
            <w:gridSpan w:val="2"/>
          </w:tcPr>
          <w:p w:rsidR="00BE7D69" w:rsidRPr="00680339" w:rsidRDefault="00B60E3B" w:rsidP="00BA555B">
            <w:pPr>
              <w:jc w:val="center"/>
              <w:rPr>
                <w:b/>
              </w:rPr>
            </w:pPr>
            <w:r w:rsidRPr="00961BE6">
              <w:rPr>
                <w:b/>
                <w:sz w:val="36"/>
                <w:szCs w:val="36"/>
              </w:rPr>
              <w:t>Rozšíření a modernizace IS města Mimoň</w:t>
            </w:r>
            <w:r>
              <w:rPr>
                <w:b/>
                <w:sz w:val="36"/>
                <w:szCs w:val="36"/>
              </w:rPr>
              <w:t xml:space="preserve"> - </w:t>
            </w:r>
            <w:r w:rsidRPr="00045968">
              <w:rPr>
                <w:b/>
                <w:sz w:val="36"/>
                <w:szCs w:val="36"/>
              </w:rPr>
              <w:t>Zavedení systému sledování docházky</w:t>
            </w:r>
            <w:r>
              <w:rPr>
                <w:b/>
                <w:sz w:val="36"/>
                <w:szCs w:val="36"/>
              </w:rPr>
              <w:t xml:space="preserve"> – opakované řízení</w:t>
            </w:r>
            <w:r w:rsidR="00A675EC">
              <w:rPr>
                <w:b/>
                <w:sz w:val="36"/>
                <w:szCs w:val="36"/>
              </w:rPr>
              <w:t xml:space="preserve"> II.</w:t>
            </w:r>
          </w:p>
        </w:tc>
      </w:tr>
    </w:tbl>
    <w:p w:rsidR="008D7C43" w:rsidRDefault="008D7C43" w:rsidP="008D7C43"/>
    <w:p w:rsidR="008D7C43" w:rsidRDefault="008D7C43" w:rsidP="008D7C43"/>
    <w:p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C43" w:rsidTr="00A72381">
        <w:tc>
          <w:tcPr>
            <w:tcW w:w="4606" w:type="dxa"/>
          </w:tcPr>
          <w:p w:rsidR="008D7C43" w:rsidRPr="00D543EF" w:rsidRDefault="008D7C43" w:rsidP="00A72381">
            <w:pPr>
              <w:rPr>
                <w:b/>
              </w:rPr>
            </w:pPr>
            <w:r w:rsidRPr="00D543EF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8D7C43" w:rsidRPr="00D543EF" w:rsidRDefault="008D7C43" w:rsidP="00A72381">
            <w:r w:rsidRPr="00D543EF">
              <w:t>Zjednodušené podlimitní řízení</w:t>
            </w:r>
          </w:p>
        </w:tc>
      </w:tr>
      <w:tr w:rsidR="008D7C43" w:rsidTr="00A72381">
        <w:tc>
          <w:tcPr>
            <w:tcW w:w="4606" w:type="dxa"/>
          </w:tcPr>
          <w:p w:rsidR="008D7C43" w:rsidRPr="00D543EF" w:rsidRDefault="008D7C43" w:rsidP="00A72381">
            <w:pPr>
              <w:rPr>
                <w:b/>
              </w:rPr>
            </w:pPr>
            <w:r w:rsidRPr="00D543EF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8D7C43" w:rsidRPr="00D543EF" w:rsidRDefault="008D7C43" w:rsidP="00A72381">
            <w:r w:rsidRPr="00D543EF">
              <w:t>Dodávky</w:t>
            </w:r>
          </w:p>
        </w:tc>
      </w:tr>
    </w:tbl>
    <w:p w:rsidR="008D7C43" w:rsidRDefault="008D7C43" w:rsidP="008D7C43">
      <w:pPr>
        <w:spacing w:line="360" w:lineRule="auto"/>
      </w:pPr>
    </w:p>
    <w:p w:rsidR="008D7C43" w:rsidRDefault="008D7C43" w:rsidP="008D7C43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D543EF" w:rsidTr="00D543EF">
        <w:trPr>
          <w:trHeight w:val="924"/>
        </w:trPr>
        <w:tc>
          <w:tcPr>
            <w:tcW w:w="4644" w:type="dxa"/>
          </w:tcPr>
          <w:p w:rsidR="00D543EF" w:rsidRDefault="00D543EF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:rsidR="00D543EF" w:rsidRDefault="00D543EF">
            <w:pPr>
              <w:pStyle w:val="Bezmezer"/>
              <w:rPr>
                <w:b/>
              </w:rPr>
            </w:pPr>
            <w:r>
              <w:rPr>
                <w:b/>
              </w:rPr>
              <w:t>Město Mimoň</w:t>
            </w:r>
          </w:p>
          <w:p w:rsidR="00D543EF" w:rsidRDefault="00D543EF">
            <w:pPr>
              <w:pStyle w:val="Bezmezer"/>
            </w:pPr>
            <w:r>
              <w:t>Mírová 120</w:t>
            </w:r>
          </w:p>
          <w:p w:rsidR="00D543EF" w:rsidRDefault="00D543EF">
            <w:pPr>
              <w:pStyle w:val="Bezmezer"/>
            </w:pPr>
            <w:r>
              <w:t xml:space="preserve">471 24 </w:t>
            </w:r>
            <w:proofErr w:type="spellStart"/>
            <w:r>
              <w:t>Minoň</w:t>
            </w:r>
            <w:proofErr w:type="spellEnd"/>
            <w:r>
              <w:t xml:space="preserve"> III</w:t>
            </w:r>
          </w:p>
          <w:p w:rsidR="00D543EF" w:rsidRDefault="00D543EF">
            <w:pPr>
              <w:pStyle w:val="Bezmezer"/>
              <w:rPr>
                <w:b/>
              </w:rPr>
            </w:pPr>
            <w:r>
              <w:rPr>
                <w:bCs/>
              </w:rPr>
              <w:t>Nezapsáno v obchodním rejstříku</w:t>
            </w:r>
          </w:p>
          <w:p w:rsidR="00D543EF" w:rsidRDefault="00D543EF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D543EF" w:rsidRPr="009E145E" w:rsidRDefault="00D543E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D543EF" w:rsidRDefault="00D543EF" w:rsidP="00A72381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D543EF" w:rsidRDefault="00D543EF" w:rsidP="00A72381">
            <w:pPr>
              <w:pStyle w:val="Bezmezer"/>
            </w:pPr>
            <w:r>
              <w:t xml:space="preserve">se sídlem Bellova 370/40, </w:t>
            </w:r>
          </w:p>
          <w:p w:rsidR="00D543EF" w:rsidRDefault="00D543EF" w:rsidP="00A72381">
            <w:pPr>
              <w:pStyle w:val="Bezmezer"/>
            </w:pPr>
            <w:r>
              <w:t>623 00 Brno</w:t>
            </w:r>
          </w:p>
          <w:p w:rsidR="00D543EF" w:rsidRDefault="00D543EF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D543EF" w:rsidRDefault="00D543EF" w:rsidP="00A72381">
            <w:pPr>
              <w:pStyle w:val="Bezmezer"/>
              <w:rPr>
                <w:rFonts w:cs="Arial"/>
              </w:rPr>
            </w:pPr>
          </w:p>
        </w:tc>
      </w:tr>
      <w:tr w:rsidR="00D543EF" w:rsidRPr="00680339" w:rsidTr="00D543EF">
        <w:tc>
          <w:tcPr>
            <w:tcW w:w="4644" w:type="dxa"/>
          </w:tcPr>
          <w:p w:rsidR="00D543EF" w:rsidRDefault="00D543EF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IČ: </w:t>
            </w:r>
            <w:r>
              <w:rPr>
                <w:rFonts w:cs="Arial"/>
                <w:b/>
                <w:color w:val="333333"/>
                <w:shd w:val="clear" w:color="auto" w:fill="FFFFFF"/>
              </w:rPr>
              <w:t>00260746</w:t>
            </w:r>
          </w:p>
        </w:tc>
        <w:tc>
          <w:tcPr>
            <w:tcW w:w="4568" w:type="dxa"/>
          </w:tcPr>
          <w:p w:rsidR="00D543EF" w:rsidRPr="00680339" w:rsidRDefault="00D543EF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:rsidR="008D7C43" w:rsidRDefault="008D7C43" w:rsidP="008D7C43">
      <w:pPr>
        <w:spacing w:line="360" w:lineRule="auto"/>
      </w:pPr>
    </w:p>
    <w:p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:rsidTr="00A72381">
        <w:tc>
          <w:tcPr>
            <w:tcW w:w="9212" w:type="dxa"/>
          </w:tcPr>
          <w:p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485B37" w:rsidTr="00A72381">
        <w:trPr>
          <w:trHeight w:val="408"/>
        </w:trPr>
        <w:tc>
          <w:tcPr>
            <w:tcW w:w="9212" w:type="dxa"/>
          </w:tcPr>
          <w:p w:rsidR="00485B37" w:rsidRPr="00680339" w:rsidRDefault="00B60E3B" w:rsidP="00A72381">
            <w:pPr>
              <w:jc w:val="center"/>
              <w:rPr>
                <w:b/>
              </w:rPr>
            </w:pPr>
            <w:r w:rsidRPr="00961BE6">
              <w:rPr>
                <w:b/>
                <w:sz w:val="36"/>
                <w:szCs w:val="36"/>
              </w:rPr>
              <w:t>Rozšíření a modernizace IS města Mimoň</w:t>
            </w:r>
            <w:r>
              <w:rPr>
                <w:b/>
                <w:sz w:val="36"/>
                <w:szCs w:val="36"/>
              </w:rPr>
              <w:t xml:space="preserve"> - </w:t>
            </w:r>
            <w:r w:rsidRPr="00045968">
              <w:rPr>
                <w:b/>
                <w:sz w:val="36"/>
                <w:szCs w:val="36"/>
              </w:rPr>
              <w:t>Zavedení systému sledování docházky</w:t>
            </w:r>
            <w:r>
              <w:rPr>
                <w:b/>
                <w:sz w:val="36"/>
                <w:szCs w:val="36"/>
              </w:rPr>
              <w:t xml:space="preserve"> – opakované řízení</w:t>
            </w:r>
            <w:r w:rsidR="00A675EC">
              <w:rPr>
                <w:b/>
                <w:sz w:val="36"/>
                <w:szCs w:val="36"/>
              </w:rPr>
              <w:t xml:space="preserve"> II.</w:t>
            </w:r>
          </w:p>
        </w:tc>
      </w:tr>
    </w:tbl>
    <w:p w:rsidR="00485B37" w:rsidRDefault="00485B37" w:rsidP="00485B37"/>
    <w:p w:rsidR="00485B37" w:rsidRDefault="00485B37" w:rsidP="00485B37"/>
    <w:p w:rsidR="00485B37" w:rsidRDefault="00485B37" w:rsidP="00485B37"/>
    <w:p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:rsidR="00485B37" w:rsidRDefault="00485B37" w:rsidP="008D7C43">
      <w:pPr>
        <w:spacing w:line="276" w:lineRule="auto"/>
        <w:jc w:val="both"/>
        <w:rPr>
          <w:rFonts w:cs="Arial"/>
        </w:rPr>
      </w:pPr>
    </w:p>
    <w:p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</w:t>
      </w:r>
      <w:proofErr w:type="gramStart"/>
      <w:r w:rsidRPr="00E74DB6">
        <w:rPr>
          <w:rFonts w:ascii="Verdana" w:hAnsi="Verdana" w:cs="Arial"/>
          <w:sz w:val="22"/>
          <w:szCs w:val="22"/>
        </w:rPr>
        <w:t>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</w:t>
      </w:r>
      <w:proofErr w:type="gramEnd"/>
      <w:r>
        <w:rPr>
          <w:rFonts w:ascii="Verdana" w:hAnsi="Verdana" w:cs="Arial"/>
          <w:sz w:val="22"/>
          <w:szCs w:val="22"/>
        </w:rPr>
        <w:t xml:space="preserve">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:rsidR="00485B37" w:rsidRDefault="00485B37" w:rsidP="00485B37">
      <w:pPr>
        <w:jc w:val="center"/>
        <w:rPr>
          <w:rFonts w:cs="Arial"/>
          <w:b/>
        </w:rPr>
      </w:pPr>
    </w:p>
    <w:p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:rsidR="00485B37" w:rsidRDefault="00485B37" w:rsidP="00485B37">
      <w:pPr>
        <w:rPr>
          <w:rFonts w:cs="Arial"/>
          <w:bCs/>
        </w:rPr>
      </w:pP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proofErr w:type="gramStart"/>
      <w:r>
        <w:rPr>
          <w:rFonts w:cs="Verdana"/>
        </w:rPr>
        <w:t>se</w:t>
      </w:r>
      <w:proofErr w:type="gramEnd"/>
      <w:r>
        <w:rPr>
          <w:rFonts w:cs="Verdana"/>
        </w:rPr>
        <w:t xml:space="preserve"> před předložením Dokladů o  kvalifikaci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proofErr w:type="gramStart"/>
      <w:r>
        <w:rPr>
          <w:rFonts w:cs="Verdana"/>
        </w:rPr>
        <w:t>není</w:t>
      </w:r>
      <w:proofErr w:type="gramEnd"/>
      <w:r>
        <w:rPr>
          <w:rFonts w:cs="Verdana"/>
        </w:rPr>
        <w:t xml:space="preserve">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 xml:space="preserve">, </w:t>
      </w:r>
      <w:proofErr w:type="gramStart"/>
      <w:r>
        <w:rPr>
          <w:rFonts w:cs="Verdana"/>
        </w:rPr>
        <w:t>který</w:t>
      </w:r>
      <w:r w:rsidR="00485B37">
        <w:rPr>
          <w:rFonts w:cs="Verdana"/>
        </w:rPr>
        <w:t>:</w:t>
      </w:r>
      <w:proofErr w:type="gramEnd"/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 z nedbalosti,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sjednání výhody při zadání veřejné zakázky, při veřejné soutěži a veřejné dražbě,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je v likvidaci, proti </w:t>
      </w:r>
      <w:proofErr w:type="gramStart"/>
      <w:r w:rsidRPr="004A2D9B">
        <w:rPr>
          <w:sz w:val="18"/>
          <w:szCs w:val="18"/>
        </w:rPr>
        <w:t>němuž</w:t>
      </w:r>
      <w:proofErr w:type="gramEnd"/>
      <w:r w:rsidRPr="004A2D9B">
        <w:rPr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:rsidR="00485B37" w:rsidRPr="005F588B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 xml:space="preserve">adavatel požadoval v zadávací </w:t>
      </w:r>
      <w:r w:rsidR="00485B37" w:rsidRPr="005F588B">
        <w:rPr>
          <w:rFonts w:cs="Arial"/>
        </w:rPr>
        <w:t>dokumentaci</w:t>
      </w:r>
      <w:r w:rsidRPr="005F588B">
        <w:rPr>
          <w:rFonts w:cs="Arial"/>
        </w:rPr>
        <w:t>,</w:t>
      </w:r>
    </w:p>
    <w:p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:rsidR="00485B37" w:rsidRPr="00D543EF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D543EF">
        <w:rPr>
          <w:rFonts w:cs="Arial"/>
          <w:bCs/>
        </w:rPr>
        <w:t>r</w:t>
      </w:r>
      <w:r w:rsidR="00FB62FC" w:rsidRPr="00D543EF">
        <w:rPr>
          <w:rFonts w:cs="Arial"/>
          <w:bCs/>
        </w:rPr>
        <w:t>ealizoval v posledních 3 letech následující zakázky</w:t>
      </w:r>
      <w:r w:rsidR="00485B37" w:rsidRPr="00D543EF">
        <w:rPr>
          <w:rFonts w:cs="Arial"/>
          <w:bCs/>
        </w:rPr>
        <w:t>:</w:t>
      </w:r>
    </w:p>
    <w:p w:rsidR="00FB62FC" w:rsidRPr="00D543EF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:rsidTr="00CC2CC8">
        <w:trPr>
          <w:trHeight w:val="1782"/>
        </w:trPr>
        <w:tc>
          <w:tcPr>
            <w:tcW w:w="700" w:type="dxa"/>
          </w:tcPr>
          <w:p w:rsidR="00FB62FC" w:rsidRPr="00D543EF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D543EF">
              <w:rPr>
                <w:rFonts w:cs="Verdana"/>
              </w:rPr>
              <w:t>Poř</w:t>
            </w:r>
            <w:proofErr w:type="spellEnd"/>
            <w:r w:rsidRPr="00D543EF">
              <w:rPr>
                <w:rFonts w:cs="Verdana"/>
              </w:rPr>
              <w:t>. číslo</w:t>
            </w:r>
          </w:p>
        </w:tc>
        <w:tc>
          <w:tcPr>
            <w:tcW w:w="1562" w:type="dxa"/>
          </w:tcPr>
          <w:p w:rsidR="00FB62FC" w:rsidRPr="00D543EF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D543EF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:rsidR="00FB62FC" w:rsidRPr="00D543EF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D543EF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:rsidR="00FB62FC" w:rsidRPr="00D543EF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D543EF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:rsidR="00FB62FC" w:rsidRPr="00D543E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D543EF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D543EF">
              <w:rPr>
                <w:rFonts w:cs="Verdana"/>
              </w:rPr>
              <w:t xml:space="preserve">Termín </w:t>
            </w:r>
            <w:r w:rsidR="00CC2CC8" w:rsidRPr="00D543EF">
              <w:rPr>
                <w:rFonts w:cs="Verdana"/>
              </w:rPr>
              <w:t>realizace</w:t>
            </w:r>
            <w:r w:rsidR="00CC2CC8" w:rsidRPr="00D543EF">
              <w:rPr>
                <w:rFonts w:cs="Verdana"/>
              </w:rPr>
              <w:br/>
            </w:r>
            <w:r w:rsidRPr="00D543EF">
              <w:rPr>
                <w:rFonts w:cs="Verdana"/>
              </w:rPr>
              <w:t>od - do</w:t>
            </w:r>
            <w:r w:rsidRPr="00D543EF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lastRenderedPageBreak/>
              <w:t>4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5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6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:rsidR="00FB62FC" w:rsidRDefault="00FB62FC" w:rsidP="00FB62FC">
      <w:pPr>
        <w:spacing w:after="0"/>
        <w:jc w:val="both"/>
        <w:rPr>
          <w:rFonts w:cs="Arial"/>
        </w:rPr>
      </w:pPr>
    </w:p>
    <w:p w:rsidR="00004459" w:rsidRPr="0065290F" w:rsidRDefault="00004459" w:rsidP="00FB62FC">
      <w:pPr>
        <w:spacing w:after="0"/>
        <w:jc w:val="both"/>
        <w:rPr>
          <w:rFonts w:cs="Arial"/>
        </w:rPr>
      </w:pPr>
      <w:bookmarkStart w:id="0" w:name="_GoBack"/>
      <w:bookmarkEnd w:id="0"/>
    </w:p>
    <w:p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r w:rsidR="004F7137" w:rsidRPr="001F4ED7">
        <w:rPr>
          <w:rFonts w:cs="Verdana"/>
          <w:b/>
        </w:rPr>
        <w:t xml:space="preserve">předloží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</w:tbl>
    <w:p w:rsidR="009D271F" w:rsidRPr="009F4AB0" w:rsidRDefault="009D271F" w:rsidP="009D271F">
      <w:pPr>
        <w:spacing w:line="276" w:lineRule="auto"/>
        <w:jc w:val="both"/>
        <w:rPr>
          <w:rFonts w:cs="Arial"/>
          <w:sz w:val="18"/>
          <w:szCs w:val="18"/>
        </w:rPr>
      </w:pPr>
    </w:p>
    <w:p w:rsidR="009D271F" w:rsidRPr="009F4AB0" w:rsidRDefault="009F4AB0" w:rsidP="009D271F">
      <w:pPr>
        <w:rPr>
          <w:sz w:val="16"/>
          <w:szCs w:val="16"/>
        </w:rPr>
      </w:pPr>
      <w:r w:rsidRPr="009F4AB0">
        <w:rPr>
          <w:sz w:val="18"/>
          <w:szCs w:val="18"/>
        </w:rPr>
        <w:t>*) nehodící se škrtněte</w:t>
      </w:r>
      <w:r w:rsidR="009D271F"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B60E3B" w:rsidP="00A72381">
            <w:pPr>
              <w:jc w:val="center"/>
              <w:rPr>
                <w:b/>
              </w:rPr>
            </w:pPr>
            <w:r w:rsidRPr="00961BE6">
              <w:rPr>
                <w:b/>
                <w:sz w:val="36"/>
                <w:szCs w:val="36"/>
              </w:rPr>
              <w:t>Rozšíření a modernizace IS města Mimoň</w:t>
            </w:r>
            <w:r>
              <w:rPr>
                <w:b/>
                <w:sz w:val="36"/>
                <w:szCs w:val="36"/>
              </w:rPr>
              <w:t xml:space="preserve"> - </w:t>
            </w:r>
            <w:r w:rsidRPr="00045968">
              <w:rPr>
                <w:b/>
                <w:sz w:val="36"/>
                <w:szCs w:val="36"/>
              </w:rPr>
              <w:t>Zavedení systému sledování docházky</w:t>
            </w:r>
            <w:r>
              <w:rPr>
                <w:b/>
                <w:sz w:val="36"/>
                <w:szCs w:val="36"/>
              </w:rPr>
              <w:t xml:space="preserve"> – opakované řízení</w:t>
            </w:r>
            <w:r w:rsidR="00A675EC">
              <w:rPr>
                <w:b/>
                <w:sz w:val="36"/>
                <w:szCs w:val="36"/>
              </w:rPr>
              <w:t xml:space="preserve"> II.</w:t>
            </w:r>
          </w:p>
        </w:tc>
      </w:tr>
    </w:tbl>
    <w:p w:rsidR="009D271F" w:rsidRDefault="009D271F" w:rsidP="009D271F"/>
    <w:p w:rsidR="009D271F" w:rsidRDefault="009D271F" w:rsidP="009D271F"/>
    <w:p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:rsidTr="00A72381">
        <w:tc>
          <w:tcPr>
            <w:tcW w:w="4606" w:type="dxa"/>
          </w:tcPr>
          <w:p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9D271F" w:rsidRDefault="009D271F" w:rsidP="00A72381">
            <w:r>
              <w:t>Zjednodušené podlimitní řízení</w:t>
            </w:r>
          </w:p>
        </w:tc>
      </w:tr>
      <w:tr w:rsidR="009D271F" w:rsidTr="00A72381">
        <w:tc>
          <w:tcPr>
            <w:tcW w:w="4606" w:type="dxa"/>
          </w:tcPr>
          <w:p w:rsidR="009D271F" w:rsidRPr="00D543EF" w:rsidRDefault="009D271F" w:rsidP="00A72381">
            <w:pPr>
              <w:rPr>
                <w:b/>
              </w:rPr>
            </w:pPr>
            <w:r w:rsidRPr="00D543EF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9D271F" w:rsidRPr="00D543EF" w:rsidRDefault="009D271F" w:rsidP="00A72381">
            <w:r w:rsidRPr="00D543EF">
              <w:t>Dodávky</w:t>
            </w:r>
          </w:p>
        </w:tc>
      </w:tr>
    </w:tbl>
    <w:p w:rsidR="009D271F" w:rsidRDefault="009D271F" w:rsidP="009D271F">
      <w:pPr>
        <w:spacing w:line="360" w:lineRule="auto"/>
      </w:pPr>
    </w:p>
    <w:p w:rsidR="009D271F" w:rsidRDefault="009D271F" w:rsidP="009D271F">
      <w:pPr>
        <w:spacing w:line="360" w:lineRule="auto"/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4644"/>
        <w:gridCol w:w="4568"/>
      </w:tblGrid>
      <w:tr w:rsidR="00D543EF" w:rsidTr="00D543EF">
        <w:tc>
          <w:tcPr>
            <w:tcW w:w="4644" w:type="dxa"/>
          </w:tcPr>
          <w:p w:rsidR="00D543EF" w:rsidRDefault="00D543EF" w:rsidP="0046213F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:rsidR="00D543EF" w:rsidRDefault="00D543EF" w:rsidP="0046213F">
            <w:pPr>
              <w:pStyle w:val="Bezmezer"/>
              <w:rPr>
                <w:b/>
              </w:rPr>
            </w:pPr>
            <w:r>
              <w:rPr>
                <w:b/>
              </w:rPr>
              <w:t>Město Mimoň</w:t>
            </w:r>
          </w:p>
          <w:p w:rsidR="00D543EF" w:rsidRDefault="00D543EF" w:rsidP="0046213F">
            <w:pPr>
              <w:pStyle w:val="Bezmezer"/>
            </w:pPr>
            <w:r>
              <w:t>Mírová 120</w:t>
            </w:r>
          </w:p>
          <w:p w:rsidR="00D543EF" w:rsidRDefault="00D543EF" w:rsidP="0046213F">
            <w:pPr>
              <w:pStyle w:val="Bezmezer"/>
            </w:pPr>
            <w:r>
              <w:t xml:space="preserve">471 24 </w:t>
            </w:r>
            <w:proofErr w:type="spellStart"/>
            <w:r>
              <w:t>Minoň</w:t>
            </w:r>
            <w:proofErr w:type="spellEnd"/>
            <w:r>
              <w:t xml:space="preserve"> III</w:t>
            </w:r>
          </w:p>
          <w:p w:rsidR="00D543EF" w:rsidRDefault="00D543EF" w:rsidP="0046213F">
            <w:pPr>
              <w:pStyle w:val="Bezmezer"/>
              <w:rPr>
                <w:b/>
              </w:rPr>
            </w:pPr>
            <w:r>
              <w:rPr>
                <w:bCs/>
              </w:rPr>
              <w:t>Nezapsáno v obchodním rejstříku</w:t>
            </w:r>
          </w:p>
          <w:p w:rsidR="00D543EF" w:rsidRDefault="00D543EF" w:rsidP="0046213F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D543EF" w:rsidRPr="009E145E" w:rsidRDefault="00D543E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D543EF" w:rsidRDefault="00D543EF" w:rsidP="00A72381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D543EF" w:rsidRDefault="00D543EF" w:rsidP="00A72381">
            <w:pPr>
              <w:pStyle w:val="Bezmezer"/>
            </w:pPr>
            <w:r>
              <w:t xml:space="preserve">se sídlem Bellova 370/40, </w:t>
            </w:r>
          </w:p>
          <w:p w:rsidR="00D543EF" w:rsidRDefault="00D543EF" w:rsidP="00A72381">
            <w:pPr>
              <w:pStyle w:val="Bezmezer"/>
            </w:pPr>
            <w:r>
              <w:t>623 00 Brno</w:t>
            </w:r>
          </w:p>
          <w:p w:rsidR="00D543EF" w:rsidRDefault="00D543EF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D543EF" w:rsidRDefault="00D543EF" w:rsidP="00A72381">
            <w:pPr>
              <w:pStyle w:val="Bezmezer"/>
              <w:rPr>
                <w:rFonts w:cs="Arial"/>
              </w:rPr>
            </w:pPr>
          </w:p>
        </w:tc>
      </w:tr>
      <w:tr w:rsidR="00D543EF" w:rsidRPr="00680339" w:rsidTr="00D543EF">
        <w:tc>
          <w:tcPr>
            <w:tcW w:w="4644" w:type="dxa"/>
          </w:tcPr>
          <w:p w:rsidR="00D543EF" w:rsidRDefault="00D543EF" w:rsidP="0046213F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IČ: </w:t>
            </w:r>
            <w:r>
              <w:rPr>
                <w:rFonts w:cs="Arial"/>
                <w:b/>
                <w:color w:val="333333"/>
                <w:shd w:val="clear" w:color="auto" w:fill="FFFFFF"/>
              </w:rPr>
              <w:t>00260746</w:t>
            </w:r>
          </w:p>
        </w:tc>
        <w:tc>
          <w:tcPr>
            <w:tcW w:w="4568" w:type="dxa"/>
          </w:tcPr>
          <w:p w:rsidR="00D543EF" w:rsidRPr="00680339" w:rsidRDefault="00D543EF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360" w:lineRule="auto"/>
      </w:pPr>
    </w:p>
    <w:p w:rsidR="009D271F" w:rsidRDefault="003A73E5" w:rsidP="009D271F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B60E3B" w:rsidP="00A72381">
            <w:pPr>
              <w:jc w:val="center"/>
              <w:rPr>
                <w:b/>
              </w:rPr>
            </w:pPr>
            <w:r w:rsidRPr="00961BE6">
              <w:rPr>
                <w:b/>
                <w:sz w:val="36"/>
                <w:szCs w:val="36"/>
              </w:rPr>
              <w:t>Rozšíření a modernizace IS města Mimoň</w:t>
            </w:r>
            <w:r>
              <w:rPr>
                <w:b/>
                <w:sz w:val="36"/>
                <w:szCs w:val="36"/>
              </w:rPr>
              <w:t xml:space="preserve"> - </w:t>
            </w:r>
            <w:r w:rsidRPr="00045968">
              <w:rPr>
                <w:b/>
                <w:sz w:val="36"/>
                <w:szCs w:val="36"/>
              </w:rPr>
              <w:t>Zavedení systému sledování docházky</w:t>
            </w:r>
            <w:r>
              <w:rPr>
                <w:b/>
                <w:sz w:val="36"/>
                <w:szCs w:val="36"/>
              </w:rPr>
              <w:t xml:space="preserve"> – opakované řízení</w:t>
            </w:r>
          </w:p>
        </w:tc>
      </w:tr>
    </w:tbl>
    <w:p w:rsidR="009D271F" w:rsidRDefault="009D271F" w:rsidP="009D271F"/>
    <w:p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,který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:rsidR="00796281" w:rsidRPr="00D543EF" w:rsidRDefault="00796281" w:rsidP="00796281">
      <w:pPr>
        <w:pStyle w:val="Odstavecseseznamem"/>
        <w:numPr>
          <w:ilvl w:val="0"/>
          <w:numId w:val="19"/>
        </w:numPr>
      </w:pPr>
      <w:proofErr w:type="gramStart"/>
      <w:r w:rsidRPr="00D543EF">
        <w:rPr>
          <w:bCs/>
        </w:rPr>
        <w:t>se</w:t>
      </w:r>
      <w:proofErr w:type="gramEnd"/>
      <w:r w:rsidRPr="00D543EF">
        <w:rPr>
          <w:bCs/>
        </w:rPr>
        <w:t xml:space="preserve"> před podáním nabídky podrobně seznámila </w:t>
      </w:r>
      <w:r w:rsidRPr="00D543EF">
        <w:t>se zadávacími podmínkami,</w:t>
      </w:r>
    </w:p>
    <w:p w:rsidR="00796281" w:rsidRPr="00D543EF" w:rsidRDefault="00796281" w:rsidP="00277879">
      <w:pPr>
        <w:pStyle w:val="Odstavecseseznamem"/>
        <w:numPr>
          <w:ilvl w:val="0"/>
          <w:numId w:val="19"/>
        </w:numPr>
        <w:jc w:val="both"/>
      </w:pPr>
      <w:r w:rsidRPr="00D543EF">
        <w:rPr>
          <w:bCs/>
        </w:rPr>
        <w:t>při zpracování nabídky přihlédla ke všem informacím a okolnostem významným pro plnění této veřejné zakázky,</w:t>
      </w:r>
    </w:p>
    <w:p w:rsidR="00796281" w:rsidRPr="00D543EF" w:rsidRDefault="00796281" w:rsidP="00277879">
      <w:pPr>
        <w:pStyle w:val="Odstavecseseznamem"/>
        <w:numPr>
          <w:ilvl w:val="0"/>
          <w:numId w:val="19"/>
        </w:numPr>
        <w:jc w:val="both"/>
      </w:pPr>
      <w:r w:rsidRPr="00D543EF">
        <w:rPr>
          <w:bCs/>
        </w:rPr>
        <w:t xml:space="preserve">je vázána celým obsahem nabídky po celou dobu během zadávací lhůty, která začíná běžet okamžikem skončení lhůty pro podání nabídek a končí </w:t>
      </w:r>
      <w:r w:rsidR="00B7441A" w:rsidRPr="00D543EF">
        <w:rPr>
          <w:bCs/>
        </w:rPr>
        <w:t>3 měsíce</w:t>
      </w:r>
      <w:r w:rsidRPr="00D543EF">
        <w:rPr>
          <w:bCs/>
        </w:rPr>
        <w:t xml:space="preserve"> od skončení lhůty pro podání nabídek</w:t>
      </w:r>
      <w:r w:rsidR="00A240F1" w:rsidRPr="00D543EF">
        <w:rPr>
          <w:bCs/>
        </w:rPr>
        <w:t>,</w:t>
      </w:r>
    </w:p>
    <w:p w:rsidR="00796281" w:rsidRPr="00D543EF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D543EF">
        <w:rPr>
          <w:bCs/>
        </w:rPr>
        <w:t>podpisem nabídky (návrhu smlouvy) potvrzuje správnost a závaznost nabídky v plném jejím rozsahu, tj. včetně tohoto Prohlášení;</w:t>
      </w:r>
    </w:p>
    <w:p w:rsidR="00821C6A" w:rsidRPr="00D543EF" w:rsidRDefault="00D543EF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D543EF">
        <w:rPr>
          <w:bCs/>
        </w:rPr>
        <w:t>Předkládá následující seznam poddodavatelů</w:t>
      </w:r>
      <w:r>
        <w:rPr>
          <w:bCs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568"/>
        <w:gridCol w:w="4360"/>
      </w:tblGrid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  <w:b/>
              </w:rPr>
            </w:pPr>
            <w:r w:rsidRPr="00D543EF">
              <w:rPr>
                <w:rFonts w:cs="Arial"/>
                <w:b/>
              </w:rPr>
              <w:t>Poddodavatel (identifikační údaje)</w:t>
            </w: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  <w:b/>
              </w:rPr>
            </w:pPr>
            <w:r w:rsidRPr="00D543EF">
              <w:rPr>
                <w:rFonts w:cs="Arial"/>
                <w:b/>
              </w:rPr>
              <w:t>Popis činnosti</w:t>
            </w:r>
          </w:p>
        </w:tc>
      </w:tr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:rsidR="00796281" w:rsidRDefault="00D543EF" w:rsidP="00796281">
      <w:pPr>
        <w:spacing w:line="276" w:lineRule="auto"/>
        <w:ind w:left="360"/>
        <w:jc w:val="both"/>
        <w:rPr>
          <w:rFonts w:cs="Arial"/>
        </w:rPr>
      </w:pPr>
      <w:r w:rsidRPr="00D543EF">
        <w:rPr>
          <w:rFonts w:cs="Arial"/>
        </w:rPr>
        <w:t>Prázdný seznam znamená, že bude plněno bez poddodavatelů</w:t>
      </w:r>
    </w:p>
    <w:p w:rsidR="00D543EF" w:rsidRDefault="00D543EF" w:rsidP="00796281">
      <w:pPr>
        <w:spacing w:line="276" w:lineRule="auto"/>
        <w:ind w:left="360"/>
        <w:jc w:val="both"/>
        <w:rPr>
          <w:rFonts w:cs="Arial"/>
        </w:rPr>
      </w:pPr>
    </w:p>
    <w:p w:rsidR="00D543EF" w:rsidRDefault="00D543EF" w:rsidP="00796281">
      <w:pPr>
        <w:spacing w:line="276" w:lineRule="auto"/>
        <w:ind w:left="360"/>
        <w:jc w:val="both"/>
        <w:rPr>
          <w:rFonts w:cs="Arial"/>
        </w:rPr>
      </w:pPr>
    </w:p>
    <w:p w:rsidR="00D543EF" w:rsidRDefault="00D543EF" w:rsidP="00796281">
      <w:pPr>
        <w:spacing w:line="276" w:lineRule="auto"/>
        <w:ind w:left="360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3A73E5">
        <w:trPr>
          <w:trHeight w:val="1824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DC8" w:rsidRDefault="00E23DC8" w:rsidP="00485B37">
      <w:pPr>
        <w:spacing w:after="0"/>
      </w:pPr>
      <w:r>
        <w:separator/>
      </w:r>
    </w:p>
  </w:endnote>
  <w:endnote w:type="continuationSeparator" w:id="0">
    <w:p w:rsidR="00E23DC8" w:rsidRDefault="00E23DC8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DC8" w:rsidRDefault="00E23DC8" w:rsidP="00485B37">
      <w:pPr>
        <w:spacing w:after="0"/>
      </w:pPr>
      <w:r>
        <w:separator/>
      </w:r>
    </w:p>
  </w:footnote>
  <w:footnote w:type="continuationSeparator" w:id="0">
    <w:p w:rsidR="00E23DC8" w:rsidRDefault="00E23DC8" w:rsidP="00485B37">
      <w:pPr>
        <w:spacing w:after="0"/>
      </w:pPr>
      <w:r>
        <w:continuationSeparator/>
      </w:r>
    </w:p>
  </w:footnote>
  <w:footnote w:id="1">
    <w:p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12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07783B">
        <w:rPr>
          <w:rFonts w:ascii="Verdana" w:hAnsi="Verdana" w:cs="Verdana"/>
          <w:sz w:val="18"/>
          <w:szCs w:val="18"/>
        </w:rPr>
        <w:t>3</w:t>
      </w:r>
    </w:p>
    <w:p w:rsidR="00FB62FC" w:rsidRDefault="00FB62FC" w:rsidP="00FB62FC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E5A" w:rsidRDefault="005E3E5A">
    <w:pPr>
      <w:pStyle w:val="Zhlav"/>
    </w:pPr>
    <w:r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329565</wp:posOffset>
          </wp:positionH>
          <wp:positionV relativeFrom="paragraph">
            <wp:posOffset>-352425</wp:posOffset>
          </wp:positionV>
          <wp:extent cx="4886325" cy="809625"/>
          <wp:effectExtent l="0" t="0" r="9525" b="9525"/>
          <wp:wrapNone/>
          <wp:docPr id="2" name="Obrázek 2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8E9"/>
    <w:multiLevelType w:val="hybridMultilevel"/>
    <w:tmpl w:val="6B8A05B8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2"/>
  </w:num>
  <w:num w:numId="7">
    <w:abstractNumId w:val="5"/>
  </w:num>
  <w:num w:numId="8">
    <w:abstractNumId w:val="4"/>
  </w:num>
  <w:num w:numId="9">
    <w:abstractNumId w:val="13"/>
  </w:num>
  <w:num w:numId="10">
    <w:abstractNumId w:val="15"/>
  </w:num>
  <w:num w:numId="11">
    <w:abstractNumId w:val="20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2"/>
  </w:num>
  <w:num w:numId="17">
    <w:abstractNumId w:val="6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8"/>
  </w:num>
  <w:num w:numId="22">
    <w:abstractNumId w:val="12"/>
  </w:num>
  <w:num w:numId="23">
    <w:abstractNumId w:val="1"/>
  </w:num>
  <w:num w:numId="24">
    <w:abstractNumId w:val="14"/>
  </w:num>
  <w:num w:numId="25">
    <w:abstractNumId w:val="17"/>
  </w:num>
  <w:num w:numId="2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B0"/>
    <w:rsid w:val="00004459"/>
    <w:rsid w:val="000744E1"/>
    <w:rsid w:val="0007506E"/>
    <w:rsid w:val="0007783B"/>
    <w:rsid w:val="00085248"/>
    <w:rsid w:val="000B1BDF"/>
    <w:rsid w:val="00114E8F"/>
    <w:rsid w:val="00120984"/>
    <w:rsid w:val="00132A71"/>
    <w:rsid w:val="001451AF"/>
    <w:rsid w:val="001654A3"/>
    <w:rsid w:val="00185713"/>
    <w:rsid w:val="0018688C"/>
    <w:rsid w:val="001943EA"/>
    <w:rsid w:val="002102F2"/>
    <w:rsid w:val="002726C7"/>
    <w:rsid w:val="00277879"/>
    <w:rsid w:val="00293D62"/>
    <w:rsid w:val="002B01E0"/>
    <w:rsid w:val="00382637"/>
    <w:rsid w:val="00390820"/>
    <w:rsid w:val="003A73E5"/>
    <w:rsid w:val="003C0230"/>
    <w:rsid w:val="003D6976"/>
    <w:rsid w:val="0042454E"/>
    <w:rsid w:val="0043072A"/>
    <w:rsid w:val="004456EB"/>
    <w:rsid w:val="00446A5B"/>
    <w:rsid w:val="00485B37"/>
    <w:rsid w:val="004A2D9B"/>
    <w:rsid w:val="004B09DB"/>
    <w:rsid w:val="004D3992"/>
    <w:rsid w:val="004D5B4B"/>
    <w:rsid w:val="004E2982"/>
    <w:rsid w:val="004F7137"/>
    <w:rsid w:val="00561AA0"/>
    <w:rsid w:val="00567184"/>
    <w:rsid w:val="00595938"/>
    <w:rsid w:val="005C5367"/>
    <w:rsid w:val="005D1E4E"/>
    <w:rsid w:val="005D26DE"/>
    <w:rsid w:val="005D589F"/>
    <w:rsid w:val="005E3ABD"/>
    <w:rsid w:val="005E3E5A"/>
    <w:rsid w:val="005F57C1"/>
    <w:rsid w:val="005F588B"/>
    <w:rsid w:val="006459E6"/>
    <w:rsid w:val="0067034D"/>
    <w:rsid w:val="00680339"/>
    <w:rsid w:val="00690CB1"/>
    <w:rsid w:val="006B1B6C"/>
    <w:rsid w:val="006B68F0"/>
    <w:rsid w:val="006C6470"/>
    <w:rsid w:val="006C73E2"/>
    <w:rsid w:val="006F49BD"/>
    <w:rsid w:val="006F6FE8"/>
    <w:rsid w:val="007274E1"/>
    <w:rsid w:val="00730DCB"/>
    <w:rsid w:val="00751B89"/>
    <w:rsid w:val="007811CB"/>
    <w:rsid w:val="00796281"/>
    <w:rsid w:val="00796C98"/>
    <w:rsid w:val="00797B85"/>
    <w:rsid w:val="007A1D79"/>
    <w:rsid w:val="007D34D5"/>
    <w:rsid w:val="00821C6A"/>
    <w:rsid w:val="00822DB0"/>
    <w:rsid w:val="008C29FF"/>
    <w:rsid w:val="008D7C43"/>
    <w:rsid w:val="009D271F"/>
    <w:rsid w:val="009E145E"/>
    <w:rsid w:val="009F4AB0"/>
    <w:rsid w:val="00A20770"/>
    <w:rsid w:val="00A240F1"/>
    <w:rsid w:val="00A31FD5"/>
    <w:rsid w:val="00A538D2"/>
    <w:rsid w:val="00A675EC"/>
    <w:rsid w:val="00AB31D3"/>
    <w:rsid w:val="00B109EE"/>
    <w:rsid w:val="00B242FE"/>
    <w:rsid w:val="00B60E3B"/>
    <w:rsid w:val="00B63E0A"/>
    <w:rsid w:val="00B7441A"/>
    <w:rsid w:val="00BD78A3"/>
    <w:rsid w:val="00BE467E"/>
    <w:rsid w:val="00BE7D69"/>
    <w:rsid w:val="00BF747D"/>
    <w:rsid w:val="00C46490"/>
    <w:rsid w:val="00CC2CC8"/>
    <w:rsid w:val="00CD4DD6"/>
    <w:rsid w:val="00CF6A34"/>
    <w:rsid w:val="00D0710D"/>
    <w:rsid w:val="00D52845"/>
    <w:rsid w:val="00D543EF"/>
    <w:rsid w:val="00D97169"/>
    <w:rsid w:val="00DA144F"/>
    <w:rsid w:val="00DC2CC3"/>
    <w:rsid w:val="00DD5FFD"/>
    <w:rsid w:val="00E0408A"/>
    <w:rsid w:val="00E2272D"/>
    <w:rsid w:val="00E23DC8"/>
    <w:rsid w:val="00E339CF"/>
    <w:rsid w:val="00E57552"/>
    <w:rsid w:val="00E64BD7"/>
    <w:rsid w:val="00EB580D"/>
    <w:rsid w:val="00EB68B0"/>
    <w:rsid w:val="00EF3F2B"/>
    <w:rsid w:val="00F074F8"/>
    <w:rsid w:val="00F56159"/>
    <w:rsid w:val="00F65FF6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5E3E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E3E5A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5E3E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E3E5A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39A26-60AE-4D7B-88D5-03DE820F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8</Pages>
  <Words>1034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Motal</dc:creator>
  <cp:lastModifiedBy>Tomáš Motal</cp:lastModifiedBy>
  <cp:revision>41</cp:revision>
  <dcterms:created xsi:type="dcterms:W3CDTF">2013-07-23T08:58:00Z</dcterms:created>
  <dcterms:modified xsi:type="dcterms:W3CDTF">2018-07-11T11:12:00Z</dcterms:modified>
</cp:coreProperties>
</file>